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C" w:rsidRPr="003432BB" w:rsidRDefault="008A1F3C" w:rsidP="00905A8D">
      <w:pPr>
        <w:spacing w:before="60" w:line="320" w:lineRule="exact"/>
        <w:jc w:val="center"/>
        <w:rPr>
          <w:sz w:val="27"/>
          <w:szCs w:val="27"/>
          <w:lang w:val="el-GR"/>
        </w:rPr>
      </w:pPr>
      <w:r w:rsidRPr="003432BB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3432BB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3432BB">
        <w:rPr>
          <w:rFonts w:ascii="Baskerville Old Face" w:eastAsia="Baskerville Old Face" w:hAnsi="Baskerville Old Face" w:cs="Baskerville Old Face"/>
          <w:sz w:val="27"/>
          <w:szCs w:val="27"/>
          <w:u w:val="single" w:color="000000"/>
          <w:lang w:val="el-GR"/>
        </w:rPr>
        <w:t>-</w:t>
      </w:r>
      <w:r w:rsidRPr="003432BB">
        <w:rPr>
          <w:rFonts w:ascii="Baskerville Old Face" w:eastAsia="Baskerville Old Face" w:hAnsi="Baskerville Old Face" w:cs="Baskerville Old Face"/>
          <w:spacing w:val="4"/>
          <w:sz w:val="27"/>
          <w:szCs w:val="27"/>
          <w:u w:val="single" w:color="000000"/>
          <w:lang w:val="el-GR"/>
        </w:rPr>
        <w:t xml:space="preserve"> </w:t>
      </w:r>
      <w:r w:rsidRPr="003432BB">
        <w:rPr>
          <w:b/>
          <w:sz w:val="27"/>
          <w:szCs w:val="27"/>
          <w:u w:val="single" w:color="000000"/>
          <w:lang w:val="el-GR"/>
        </w:rPr>
        <w:t xml:space="preserve">ΔΗΛΩΣΗ </w:t>
      </w:r>
      <w:r w:rsidRPr="003432BB">
        <w:rPr>
          <w:b/>
          <w:spacing w:val="2"/>
          <w:sz w:val="27"/>
          <w:szCs w:val="27"/>
          <w:u w:val="single" w:color="000000"/>
          <w:lang w:val="el-GR"/>
        </w:rPr>
        <w:t xml:space="preserve"> </w:t>
      </w:r>
      <w:r w:rsidRPr="003432BB">
        <w:rPr>
          <w:b/>
          <w:sz w:val="27"/>
          <w:szCs w:val="27"/>
          <w:u w:val="single" w:color="000000"/>
          <w:lang w:val="el-GR"/>
        </w:rPr>
        <w:t>ΓΟΝ</w:t>
      </w:r>
      <w:r w:rsidRPr="003432BB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3432BB">
        <w:rPr>
          <w:b/>
          <w:sz w:val="27"/>
          <w:szCs w:val="27"/>
          <w:u w:val="single" w:color="000000"/>
          <w:lang w:val="el-GR"/>
        </w:rPr>
        <w:t>Α</w:t>
      </w:r>
      <w:r w:rsidRPr="003432BB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Pr="003432BB">
        <w:rPr>
          <w:rFonts w:ascii="Baskerville Old Face" w:eastAsia="Baskerville Old Face" w:hAnsi="Baskerville Old Face" w:cs="Baskerville Old Face"/>
          <w:spacing w:val="2"/>
          <w:sz w:val="27"/>
          <w:szCs w:val="27"/>
          <w:u w:val="single" w:color="000000"/>
          <w:lang w:val="el-GR"/>
        </w:rPr>
        <w:t>/</w:t>
      </w:r>
      <w:r w:rsidRPr="003432BB">
        <w:rPr>
          <w:b/>
          <w:sz w:val="27"/>
          <w:szCs w:val="27"/>
          <w:u w:val="single" w:color="000000"/>
          <w:lang w:val="el-GR"/>
        </w:rPr>
        <w:t>ΚΗΔΕΜΟΝΑ</w:t>
      </w:r>
    </w:p>
    <w:p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:rsidR="002E4B6C" w:rsidRPr="00905A8D" w:rsidRDefault="00037BBD" w:rsidP="00905A8D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3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>
        <w:rPr>
          <w:rFonts w:ascii="Book Antiqua" w:eastAsia="Book Antiqua" w:hAnsi="Book Antiqua" w:cs="Book Antiqua"/>
          <w:b/>
          <w:sz w:val="22"/>
          <w:szCs w:val="22"/>
          <w:lang w:val="el-GR"/>
        </w:rPr>
        <w:t>-13ο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ΣΥΣΤΕΓΑΖΟΜΕΝΑ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>
        <w:rPr>
          <w:rFonts w:ascii="Book Antiqua" w:eastAsia="Book Antiqua" w:hAnsi="Book Antiqua" w:cs="Book Antiqua"/>
          <w:b/>
          <w:sz w:val="22"/>
          <w:szCs w:val="22"/>
          <w:lang w:val="el-GR"/>
        </w:rPr>
        <w:t>Α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>
        <w:rPr>
          <w:rFonts w:ascii="Book Antiqua" w:eastAsia="Book Antiqua" w:hAnsi="Book Antiqua" w:cs="Book Antiqua"/>
          <w:b/>
          <w:sz w:val="22"/>
          <w:szCs w:val="22"/>
          <w:lang w:val="el-GR"/>
        </w:rPr>
        <w:t>Α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ΚΑΡΔΙΤΣ</w:t>
      </w:r>
      <w:r w:rsidR="003432BB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ΑΣ</w:t>
      </w:r>
    </w:p>
    <w:p w:rsidR="002E4B6C" w:rsidRPr="003432BB" w:rsidRDefault="002E4B6C" w:rsidP="00905A8D">
      <w:pPr>
        <w:spacing w:before="4" w:line="240" w:lineRule="exact"/>
        <w:jc w:val="center"/>
        <w:rPr>
          <w:sz w:val="24"/>
          <w:szCs w:val="24"/>
          <w:lang w:val="el-GR"/>
        </w:rPr>
        <w:sectPr w:rsidR="002E4B6C" w:rsidRPr="003432BB" w:rsidSect="00905A8D">
          <w:type w:val="continuous"/>
          <w:pgSz w:w="11920" w:h="16840"/>
          <w:pgMar w:top="851" w:right="863" w:bottom="280" w:left="709" w:header="720" w:footer="720" w:gutter="0"/>
          <w:cols w:space="720"/>
        </w:sectPr>
      </w:pPr>
    </w:p>
    <w:p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:rsidR="002E4B6C" w:rsidRDefault="008A1F3C" w:rsidP="00037BBD">
      <w:pPr>
        <w:spacing w:before="30"/>
        <w:ind w:right="-2252"/>
        <w:jc w:val="both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="00037BBD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="00037BBD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</w:t>
      </w:r>
    </w:p>
    <w:p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:rsidR="00CD4C66" w:rsidRDefault="00230212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230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7.6pt;margin-top:2.45pt;width:467.05pt;height:27.75pt;z-index:-251658240;mso-position-horizontal-relative:page" filled="f" stroked="f">
            <v:textbox style="mso-next-textbox:#_x0000_s1035" inset="0,0,0,0">
              <w:txbxContent>
                <w:tbl>
                  <w:tblPr>
                    <w:tblW w:w="9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5"/>
                    <w:gridCol w:w="4536"/>
                    <w:gridCol w:w="2552"/>
                    <w:gridCol w:w="92"/>
                  </w:tblGrid>
                  <w:tr w:rsidR="00CD4C66" w:rsidTr="00905A8D">
                    <w:trPr>
                      <w:trHeight w:hRule="exact" w:val="264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905A8D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ατέρ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:rsidR="00905A8D" w:rsidRDefault="00905A8D">
                        <w:pPr>
                          <w:rPr>
                            <w:lang w:val="el-GR"/>
                          </w:rPr>
                        </w:pPr>
                      </w:p>
                      <w:p w:rsidR="00905A8D" w:rsidRPr="00905A8D" w:rsidRDefault="00905A8D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92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  <w:tr w:rsidR="00CD4C66" w:rsidTr="00905A8D">
                    <w:trPr>
                      <w:trHeight w:hRule="exact" w:val="264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ητέρ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</w:rPr>
                          <w:t>ς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</w:tbl>
                <w:p w:rsidR="002E4B6C" w:rsidRDefault="002E4B6C"/>
              </w:txbxContent>
            </v:textbox>
            <w10:wrap anchorx="page"/>
          </v:shape>
        </w:pict>
      </w:r>
    </w:p>
    <w:p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905A8D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7D7F7F" w:rsidRDefault="007D7F7F" w:rsidP="00905A8D">
      <w:pPr>
        <w:spacing w:before="29" w:line="200" w:lineRule="exact"/>
        <w:rPr>
          <w:lang w:val="el-GR"/>
        </w:rPr>
      </w:pPr>
    </w:p>
    <w:p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proofErr w:type="spellStart"/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proofErr w:type="spellEnd"/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</w:t>
      </w:r>
      <w:r w:rsidR="00037BBD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……..τάξη……….</w:t>
      </w:r>
    </w:p>
    <w:p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:rsidR="002E4B6C" w:rsidRPr="003432BB" w:rsidRDefault="002E4B6C">
      <w:pPr>
        <w:spacing w:before="30"/>
        <w:ind w:left="3203"/>
        <w:rPr>
          <w:rFonts w:ascii="Calibri" w:eastAsia="Calibri" w:hAnsi="Calibri" w:cs="Calibri"/>
          <w:sz w:val="16"/>
          <w:szCs w:val="16"/>
          <w:lang w:val="el-GR"/>
        </w:rPr>
      </w:pPr>
    </w:p>
    <w:p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2E4B6C" w:rsidRPr="003432BB" w:rsidRDefault="008A1F3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2E4B6C" w:rsidRDefault="008A1F3C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432BB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CD4C66" w:rsidRPr="003432BB" w:rsidRDefault="00CD4C66">
      <w:pPr>
        <w:spacing w:before="2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86"/>
      </w:tblGrid>
      <w:tr w:rsidR="002E4B6C" w:rsidTr="00CD4C66">
        <w:trPr>
          <w:trHeight w:hRule="exact" w:val="206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Default="00905A8D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  <w:tr w:rsidR="002E4B6C" w:rsidTr="00CD4C66">
        <w:trPr>
          <w:trHeight w:hRule="exact" w:val="206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</w:tbl>
    <w:p w:rsidR="002E4B6C" w:rsidRPr="00CD4C66" w:rsidRDefault="00CD4C66">
      <w:pPr>
        <w:spacing w:before="28" w:line="140" w:lineRule="exact"/>
        <w:ind w:left="176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  </w:t>
      </w:r>
      <w:r w:rsidR="008A1F3C"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="008A1F3C"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="008A1F3C"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="008A1F3C"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="008A1F3C"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="008A1F3C"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="008A1F3C"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="008A1F3C"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="008A1F3C"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="008A1F3C"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="008A1F3C"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:rsidR="002E4B6C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432BB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proofErr w:type="spellStart"/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432BB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432BB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432BB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432BB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432BB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432BB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5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3"/>
        <w:gridCol w:w="763"/>
      </w:tblGrid>
      <w:tr w:rsidR="002E4B6C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/>
        </w:tc>
      </w:tr>
    </w:tbl>
    <w:p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proofErr w:type="spellStart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proofErr w:type="spellEnd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9"/>
        <w:gridCol w:w="2060"/>
      </w:tblGrid>
      <w:tr w:rsidR="002E4B6C" w:rsidRPr="00CD4C66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</w:tbl>
    <w:p w:rsidR="002E4B6C" w:rsidRPr="003432BB" w:rsidRDefault="002E4B6C">
      <w:pPr>
        <w:spacing w:line="200" w:lineRule="exact"/>
        <w:rPr>
          <w:lang w:val="el-GR"/>
        </w:rPr>
      </w:pPr>
    </w:p>
    <w:p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:rsidR="002E4B6C" w:rsidRPr="003432BB" w:rsidRDefault="00230212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 w:rsidRPr="00230212">
        <w:pict>
          <v:group id="_x0000_s1026" style="position:absolute;left:0;text-align:left;margin-left:68.15pt;margin-top:-.95pt;width:415.8pt;height:22.4pt;z-index:-251659264;mso-position-horizontal-relative:page" coordorigin="1363,-19" coordsize="8316,448">
            <v:group id="_x0000_s1027" style="position:absolute;left:1370;top:-12;width:0;height:434" coordorigin="1370,-12" coordsize="0,434">
              <v:shape id="_x0000_s1034" style="position:absolute;left:1370;top:-12;width:0;height:434" coordorigin="1370,-12" coordsize="0,434" path="m1370,-12r,434e" filled="f" strokeweight=".7pt">
                <v:path arrowok="t"/>
              </v:shape>
              <v:group id="_x0000_s1028" style="position:absolute;left:9666;width:0;height:422" coordorigin="9666" coordsize="0,422">
                <v:shape id="_x0000_s1033" style="position:absolute;left:9666;width:0;height:422" coordorigin="9666" coordsize="0,422" path="m9666,r,422e" filled="f" strokeweight=".7pt">
                  <v:path arrowok="t"/>
                </v:shape>
                <v:group id="_x0000_s1029" style="position:absolute;left:1376;top:-6;width:8296;height:0" coordorigin="1376,-6" coordsize="8296,0">
                  <v:shape id="_x0000_s1032" style="position:absolute;left:1376;top:-6;width:8296;height:0" coordorigin="1376,-6" coordsize="8296,0" path="m1376,-6r8295,e" filled="f" strokeweight=".7pt">
                    <v:path arrowok="t"/>
                  </v:shape>
                  <v:group id="_x0000_s1030" style="position:absolute;left:1376;top:416;width:8296;height:0" coordorigin="1376,416" coordsize="8296,0">
                    <v:shape id="_x0000_s1031" style="position:absolute;left:1376;top:416;width:8296;height:0" coordorigin="1376,416" coordsize="8296,0" path="m1376,416r829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3432BB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3432BB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3432BB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3432BB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3432BB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8A1F3C" w:rsidRPr="003432BB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8A1F3C" w:rsidRPr="003432BB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3432BB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8A1F3C" w:rsidRPr="003432BB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3432BB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</w:p>
    <w:p w:rsidR="002E4B6C" w:rsidRPr="003432BB" w:rsidRDefault="008A1F3C">
      <w:pPr>
        <w:spacing w:before="20"/>
        <w:ind w:left="140"/>
        <w:rPr>
          <w:rFonts w:ascii="Calibri" w:eastAsia="Calibri" w:hAnsi="Calibri" w:cs="Calibri"/>
          <w:sz w:val="13"/>
          <w:szCs w:val="13"/>
          <w:lang w:val="el-GR"/>
        </w:rPr>
      </w:pPr>
      <w:r w:rsidRPr="003432BB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432BB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432BB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432BB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432BB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432BB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432BB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432BB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432BB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432BB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432BB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432BB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432BB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:rsidR="002E4B6C" w:rsidRPr="003432BB" w:rsidRDefault="008A1F3C">
      <w:pPr>
        <w:spacing w:before="31"/>
        <w:ind w:left="137"/>
        <w:rPr>
          <w:rFonts w:ascii="Calibri" w:eastAsia="Calibri" w:hAnsi="Calibri" w:cs="Calibri"/>
          <w:sz w:val="13"/>
          <w:szCs w:val="13"/>
          <w:lang w:val="el-GR"/>
        </w:rPr>
      </w:pP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432BB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432BB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432BB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432BB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432BB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432BB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432BB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432BB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432BB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432BB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432BB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432BB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432BB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432BB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432BB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432BB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432BB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432BB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432BB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:rsidR="002E4B6C" w:rsidRPr="003432BB" w:rsidRDefault="002E4B6C">
      <w:pPr>
        <w:spacing w:line="120" w:lineRule="exact"/>
        <w:rPr>
          <w:sz w:val="12"/>
          <w:szCs w:val="12"/>
          <w:lang w:val="el-GR"/>
        </w:rPr>
      </w:pPr>
    </w:p>
    <w:p w:rsidR="00CD4C66" w:rsidRDefault="00CD4C66">
      <w:pPr>
        <w:spacing w:line="260" w:lineRule="exact"/>
        <w:ind w:left="656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:rsidR="00CD4C66" w:rsidRDefault="00CD4C66">
      <w:pPr>
        <w:spacing w:line="260" w:lineRule="exact"/>
        <w:ind w:left="656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:rsidR="002E4B6C" w:rsidRPr="00037BBD" w:rsidRDefault="002E4B6C">
      <w:pPr>
        <w:spacing w:line="200" w:lineRule="exact"/>
        <w:rPr>
          <w:lang w:val="el-GR"/>
        </w:rPr>
      </w:pPr>
    </w:p>
    <w:p w:rsidR="002E4B6C" w:rsidRPr="00037BBD" w:rsidRDefault="002E4B6C">
      <w:pPr>
        <w:spacing w:line="200" w:lineRule="exact"/>
        <w:rPr>
          <w:lang w:val="el-GR"/>
        </w:rPr>
      </w:pPr>
    </w:p>
    <w:p w:rsidR="002E4B6C" w:rsidRPr="00905A8D" w:rsidRDefault="002E4B6C">
      <w:pPr>
        <w:spacing w:line="200" w:lineRule="exact"/>
        <w:rPr>
          <w:lang w:val="el-GR"/>
        </w:rPr>
      </w:pPr>
    </w:p>
    <w:p w:rsidR="002E4B6C" w:rsidRPr="00037BBD" w:rsidRDefault="002E4B6C">
      <w:pPr>
        <w:spacing w:before="12" w:line="240" w:lineRule="exact"/>
        <w:rPr>
          <w:sz w:val="24"/>
          <w:szCs w:val="24"/>
          <w:lang w:val="el-GR"/>
        </w:rPr>
      </w:pPr>
    </w:p>
    <w:p w:rsidR="002E4B6C" w:rsidRPr="00B535FC" w:rsidRDefault="008A1F3C" w:rsidP="00905A8D">
      <w:pPr>
        <w:spacing w:before="30"/>
        <w:ind w:left="4799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037BBD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</w:t>
      </w:r>
      <w:r w:rsidRPr="00037BBD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20</w:t>
      </w:r>
      <w:r w:rsidR="00B535FC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2</w:t>
      </w:r>
      <w:r w:rsidR="00037BBD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2</w:t>
      </w:r>
    </w:p>
    <w:p w:rsidR="002E4B6C" w:rsidRPr="00037BBD" w:rsidRDefault="002E4B6C" w:rsidP="00905A8D">
      <w:pPr>
        <w:spacing w:before="13" w:line="200" w:lineRule="exact"/>
        <w:jc w:val="right"/>
        <w:rPr>
          <w:lang w:val="el-GR"/>
        </w:rPr>
      </w:pPr>
    </w:p>
    <w:p w:rsidR="002E4B6C" w:rsidRPr="00037BBD" w:rsidRDefault="008A1F3C" w:rsidP="00905A8D">
      <w:pPr>
        <w:spacing w:line="180" w:lineRule="exact"/>
        <w:ind w:left="4799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037BBD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037BBD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037BBD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037BBD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proofErr w:type="spellStart"/>
      <w:r w:rsidRPr="00037BBD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037BB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037BBD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037BB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037BBD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037BBD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037BBD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037BB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r w:rsidRPr="00037BBD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037BBD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037BBD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2E4B6C" w:rsidRPr="00037BBD" w:rsidRDefault="002E4B6C" w:rsidP="00905A8D">
      <w:pPr>
        <w:spacing w:before="10" w:line="180" w:lineRule="exact"/>
        <w:jc w:val="right"/>
        <w:rPr>
          <w:sz w:val="18"/>
          <w:szCs w:val="18"/>
          <w:lang w:val="el-GR"/>
        </w:rPr>
      </w:pPr>
    </w:p>
    <w:p w:rsidR="002E4B6C" w:rsidRPr="00037BBD" w:rsidRDefault="008A1F3C" w:rsidP="00905A8D">
      <w:pPr>
        <w:spacing w:before="30"/>
        <w:ind w:left="4799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037BBD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sectPr w:rsidR="002E4B6C" w:rsidRPr="00037BBD" w:rsidSect="007D7F7F">
      <w:type w:val="continuous"/>
      <w:pgSz w:w="11920" w:h="16840"/>
      <w:pgMar w:top="851" w:right="1005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B6C"/>
    <w:rsid w:val="00037BBD"/>
    <w:rsid w:val="00230212"/>
    <w:rsid w:val="002E4B6C"/>
    <w:rsid w:val="003432BB"/>
    <w:rsid w:val="004F7F91"/>
    <w:rsid w:val="00695789"/>
    <w:rsid w:val="007C69FB"/>
    <w:rsid w:val="007D7F7F"/>
    <w:rsid w:val="008A1F3C"/>
    <w:rsid w:val="00905A8D"/>
    <w:rsid w:val="00980744"/>
    <w:rsid w:val="00A45FAB"/>
    <w:rsid w:val="00B535FC"/>
    <w:rsid w:val="00B71BEA"/>
    <w:rsid w:val="00CB7B51"/>
    <w:rsid w:val="00C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2DC9-C663-4D5E-955C-E84A5E6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User</cp:lastModifiedBy>
  <cp:revision>2</cp:revision>
  <dcterms:created xsi:type="dcterms:W3CDTF">2022-02-20T11:15:00Z</dcterms:created>
  <dcterms:modified xsi:type="dcterms:W3CDTF">2022-02-20T11:15:00Z</dcterms:modified>
</cp:coreProperties>
</file>